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85" w:rsidRPr="00426FF3" w:rsidRDefault="00DC1E85" w:rsidP="00DC1E8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5B9BD5" w:themeColor="accent1"/>
          <w:sz w:val="28"/>
          <w:szCs w:val="28"/>
        </w:rPr>
      </w:pPr>
      <w:r w:rsidRPr="00426FF3">
        <w:rPr>
          <w:bCs w:val="0"/>
          <w:color w:val="5B9BD5" w:themeColor="accent1"/>
          <w:sz w:val="28"/>
          <w:szCs w:val="28"/>
        </w:rPr>
        <w:t>2023 ГОД</w:t>
      </w:r>
    </w:p>
    <w:p w:rsidR="00DC1E85" w:rsidRDefault="00DC1E85" w:rsidP="00DC1E85">
      <w:pPr>
        <w:widowControl/>
        <w:shd w:val="clear" w:color="auto" w:fill="FFFFFF"/>
        <w:spacing w:line="240" w:lineRule="auto"/>
        <w:ind w:firstLine="720"/>
        <w:jc w:val="both"/>
        <w:rPr>
          <w:color w:val="333333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5"/>
        <w:gridCol w:w="1733"/>
        <w:gridCol w:w="1527"/>
      </w:tblGrid>
      <w:tr w:rsidR="00DC1E85" w:rsidRPr="004B6CBB" w:rsidTr="006111FF">
        <w:trPr>
          <w:trHeight w:val="675"/>
          <w:tblHeader/>
        </w:trPr>
        <w:tc>
          <w:tcPr>
            <w:tcW w:w="3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CB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CBB">
              <w:rPr>
                <w:b/>
                <w:bCs/>
                <w:sz w:val="20"/>
                <w:szCs w:val="20"/>
              </w:rPr>
              <w:t>Первое полугодие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B6CBB">
              <w:rPr>
                <w:b/>
                <w:bCs/>
                <w:sz w:val="20"/>
                <w:szCs w:val="20"/>
              </w:rPr>
              <w:t>Отчетный год</w:t>
            </w:r>
          </w:p>
        </w:tc>
      </w:tr>
      <w:tr w:rsidR="00DC1E85" w:rsidRPr="004B6CBB" w:rsidTr="006111FF">
        <w:trPr>
          <w:trHeight w:val="405"/>
        </w:trPr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 xml:space="preserve">Количество студентов, принимавших участие во всех формах НИРС во внеучебное время, чел.: </w:t>
            </w:r>
          </w:p>
          <w:p w:rsidR="00DC1E85" w:rsidRPr="004B6CBB" w:rsidRDefault="00DC1E85" w:rsidP="006111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 xml:space="preserve">всего/студентов </w:t>
            </w:r>
            <w:r w:rsidRPr="004B6CBB">
              <w:rPr>
                <w:sz w:val="20"/>
                <w:szCs w:val="20"/>
                <w:lang w:val="en-US"/>
              </w:rPr>
              <w:t>I</w:t>
            </w:r>
            <w:r w:rsidRPr="004B6CBB">
              <w:rPr>
                <w:sz w:val="20"/>
                <w:szCs w:val="20"/>
              </w:rPr>
              <w:t xml:space="preserve"> ступени высшего образования/магистрантов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17/17/0</w:t>
            </w: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17/17/0</w:t>
            </w:r>
          </w:p>
        </w:tc>
      </w:tr>
      <w:tr w:rsidR="00DC1E85" w:rsidRPr="004B6CBB" w:rsidTr="006111FF">
        <w:trPr>
          <w:trHeight w:val="117"/>
        </w:trPr>
        <w:tc>
          <w:tcPr>
            <w:tcW w:w="3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в том числе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C1E85" w:rsidRPr="004B6CBB" w:rsidTr="006111FF">
        <w:trPr>
          <w:trHeight w:val="117"/>
        </w:trPr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ind w:firstLine="249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работавших в студенческих научных объединениях, чел.:</w:t>
            </w:r>
          </w:p>
          <w:p w:rsidR="00DC1E85" w:rsidRPr="004B6CBB" w:rsidRDefault="00DC1E85" w:rsidP="006111FF">
            <w:pPr>
              <w:spacing w:line="240" w:lineRule="auto"/>
              <w:ind w:left="317"/>
              <w:jc w:val="both"/>
              <w:rPr>
                <w:sz w:val="20"/>
                <w:szCs w:val="20"/>
              </w:rPr>
            </w:pPr>
            <w:r w:rsidRPr="004B6CBB">
              <w:rPr>
                <w:color w:val="000000"/>
                <w:spacing w:val="-1"/>
                <w:sz w:val="20"/>
                <w:szCs w:val="20"/>
              </w:rPr>
              <w:t>всего/студентов I ступени высшего образования/магистрантов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10/10/0</w:t>
            </w:r>
          </w:p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10/10/0</w:t>
            </w:r>
          </w:p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C1E85" w:rsidRPr="004B6CBB" w:rsidTr="006111FF">
        <w:trPr>
          <w:trHeight w:val="375"/>
        </w:trPr>
        <w:tc>
          <w:tcPr>
            <w:tcW w:w="325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Количество работ, представленных на Республиканский конкурс научных работ студентов,</w:t>
            </w:r>
          </w:p>
          <w:p w:rsidR="00DC1E85" w:rsidRPr="004B6CBB" w:rsidRDefault="00DC1E85" w:rsidP="006111FF">
            <w:pPr>
              <w:spacing w:line="240" w:lineRule="auto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5</w:t>
            </w:r>
          </w:p>
        </w:tc>
      </w:tr>
      <w:tr w:rsidR="00DC1E85" w:rsidRPr="004B6CBB" w:rsidTr="006111FF">
        <w:trPr>
          <w:trHeight w:val="82"/>
        </w:trPr>
        <w:tc>
          <w:tcPr>
            <w:tcW w:w="3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C1E85" w:rsidRPr="004B6CBB" w:rsidTr="006111FF">
        <w:trPr>
          <w:trHeight w:val="118"/>
        </w:trPr>
        <w:tc>
          <w:tcPr>
            <w:tcW w:w="3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ind w:left="317"/>
              <w:jc w:val="both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4B6CBB">
              <w:rPr>
                <w:color w:val="000000"/>
                <w:spacing w:val="-1"/>
                <w:sz w:val="20"/>
                <w:szCs w:val="20"/>
              </w:rPr>
              <w:t>получивших звание «Лауреат»,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C1E85" w:rsidRPr="004B6CBB" w:rsidTr="006111FF">
        <w:trPr>
          <w:trHeight w:val="178"/>
        </w:trPr>
        <w:tc>
          <w:tcPr>
            <w:tcW w:w="3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ind w:left="317"/>
              <w:jc w:val="both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4B6CBB">
              <w:rPr>
                <w:color w:val="000000"/>
                <w:spacing w:val="-1"/>
                <w:sz w:val="20"/>
                <w:szCs w:val="20"/>
              </w:rPr>
              <w:t>получивших I категорию,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C1E85" w:rsidRPr="004B6CBB" w:rsidTr="006111FF">
        <w:trPr>
          <w:trHeight w:val="209"/>
        </w:trPr>
        <w:tc>
          <w:tcPr>
            <w:tcW w:w="3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ind w:left="317"/>
              <w:jc w:val="both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4B6CBB">
              <w:rPr>
                <w:color w:val="000000"/>
                <w:spacing w:val="-1"/>
                <w:sz w:val="20"/>
                <w:szCs w:val="20"/>
              </w:rPr>
              <w:t>получивших II категорию,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C1E85" w:rsidRPr="004B6CBB" w:rsidTr="006111FF">
        <w:trPr>
          <w:trHeight w:val="114"/>
        </w:trPr>
        <w:tc>
          <w:tcPr>
            <w:tcW w:w="3256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ind w:left="317"/>
              <w:jc w:val="both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4B6CBB">
              <w:rPr>
                <w:color w:val="000000"/>
                <w:spacing w:val="-1"/>
                <w:sz w:val="20"/>
                <w:szCs w:val="20"/>
              </w:rPr>
              <w:t>получивших III категорию.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2</w:t>
            </w: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C1E85" w:rsidRPr="004B6CBB" w:rsidTr="006111FF">
        <w:tc>
          <w:tcPr>
            <w:tcW w:w="325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Количество публикаций, подготовленных студентами самостоятельно или в соавторстве, всего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1</w:t>
            </w: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8</w:t>
            </w:r>
          </w:p>
        </w:tc>
      </w:tr>
      <w:tr w:rsidR="00DC1E85" w:rsidRPr="004B6CBB" w:rsidTr="006111FF">
        <w:tc>
          <w:tcPr>
            <w:tcW w:w="3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ind w:left="317"/>
              <w:jc w:val="both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C1E85" w:rsidRPr="004B6CBB" w:rsidTr="006111FF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ind w:left="317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B6CBB">
              <w:rPr>
                <w:color w:val="000000"/>
                <w:spacing w:val="-1"/>
                <w:sz w:val="20"/>
                <w:szCs w:val="20"/>
              </w:rPr>
              <w:t>статей в иных научных изданиях, в т.ч. студенческих,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1</w:t>
            </w: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1</w:t>
            </w:r>
          </w:p>
        </w:tc>
      </w:tr>
      <w:tr w:rsidR="00DC1E85" w:rsidRPr="004B6CBB" w:rsidTr="006111FF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ind w:left="317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B6CBB">
              <w:rPr>
                <w:color w:val="000000"/>
                <w:spacing w:val="-1"/>
                <w:sz w:val="20"/>
                <w:szCs w:val="20"/>
              </w:rPr>
              <w:t>тезисов докладов, в том числе: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C1E85" w:rsidRPr="004B6CBB" w:rsidTr="006111FF">
        <w:trPr>
          <w:trHeight w:val="118"/>
        </w:trPr>
        <w:tc>
          <w:tcPr>
            <w:tcW w:w="3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ind w:left="742"/>
              <w:jc w:val="both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международных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7</w:t>
            </w:r>
          </w:p>
        </w:tc>
      </w:tr>
      <w:tr w:rsidR="00DC1E85" w:rsidRPr="004B6CBB" w:rsidTr="006111FF">
        <w:tc>
          <w:tcPr>
            <w:tcW w:w="325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Количество студенческих докладов (устных, стендовых), прочитанных студентами на конференциях, симпозиумах, съездах, всего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17</w:t>
            </w: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17</w:t>
            </w:r>
          </w:p>
        </w:tc>
      </w:tr>
      <w:tr w:rsidR="00DC1E85" w:rsidRPr="004B6CBB" w:rsidTr="006111FF">
        <w:trPr>
          <w:trHeight w:val="82"/>
        </w:trPr>
        <w:tc>
          <w:tcPr>
            <w:tcW w:w="3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ind w:left="317"/>
              <w:jc w:val="both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C1E85" w:rsidRPr="004B6CBB" w:rsidTr="006111FF">
        <w:tc>
          <w:tcPr>
            <w:tcW w:w="3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ind w:left="742"/>
              <w:jc w:val="both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международных,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17</w:t>
            </w: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17</w:t>
            </w:r>
          </w:p>
        </w:tc>
      </w:tr>
      <w:tr w:rsidR="00DC1E85" w:rsidRPr="004B6CBB" w:rsidTr="006111FF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rPr>
                <w:sz w:val="20"/>
                <w:szCs w:val="20"/>
              </w:rPr>
            </w:pPr>
            <w:r w:rsidRPr="004B6CBB">
              <w:rPr>
                <w:spacing w:val="-2"/>
                <w:sz w:val="20"/>
                <w:szCs w:val="20"/>
              </w:rPr>
              <w:t>Количество актов внедрения в практическую деятельность (производство, лечебную практику и т.д.)</w:t>
            </w:r>
            <w:r w:rsidRPr="004B6CBB">
              <w:rPr>
                <w:color w:val="000000"/>
                <w:spacing w:val="1"/>
                <w:sz w:val="20"/>
                <w:szCs w:val="20"/>
              </w:rPr>
              <w:t>, полученных студентами самостоятельно или в соавторстве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C1E85" w:rsidRPr="004B6CBB" w:rsidTr="006111FF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rPr>
                <w:sz w:val="20"/>
                <w:szCs w:val="20"/>
              </w:rPr>
            </w:pPr>
            <w:r w:rsidRPr="004B6CBB">
              <w:rPr>
                <w:spacing w:val="-2"/>
                <w:sz w:val="20"/>
                <w:szCs w:val="20"/>
              </w:rPr>
              <w:t>Количество актов внедрения в образовательный процесс</w:t>
            </w:r>
            <w:r w:rsidRPr="004B6CBB">
              <w:rPr>
                <w:color w:val="000000"/>
                <w:spacing w:val="1"/>
                <w:sz w:val="20"/>
                <w:szCs w:val="20"/>
              </w:rPr>
              <w:t>, полученных студентами самостоятельно или в соавторстве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1</w:t>
            </w: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8</w:t>
            </w:r>
          </w:p>
        </w:tc>
      </w:tr>
      <w:tr w:rsidR="00DC1E85" w:rsidRPr="004B6CBB" w:rsidTr="006111FF">
        <w:tc>
          <w:tcPr>
            <w:tcW w:w="325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Численность научных работников и педагогических работников из числа ППС, всего чел.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12</w:t>
            </w: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12</w:t>
            </w:r>
          </w:p>
        </w:tc>
      </w:tr>
      <w:tr w:rsidR="00DC1E85" w:rsidRPr="004B6CBB" w:rsidTr="006111FF">
        <w:tc>
          <w:tcPr>
            <w:tcW w:w="32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1E85" w:rsidRPr="004B6CBB" w:rsidRDefault="00DC1E85" w:rsidP="006111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из них:</w:t>
            </w:r>
          </w:p>
          <w:p w:rsidR="00DC1E85" w:rsidRPr="004B6CBB" w:rsidRDefault="00DC1E85" w:rsidP="006111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руководивших НИРС во внеучебное время, чел.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8</w:t>
            </w: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4B6CBB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B6CBB">
              <w:rPr>
                <w:sz w:val="20"/>
                <w:szCs w:val="20"/>
              </w:rPr>
              <w:t>8</w:t>
            </w:r>
          </w:p>
        </w:tc>
      </w:tr>
      <w:tr w:rsidR="00DC1E85" w:rsidRPr="00FC3EFC" w:rsidTr="006111FF">
        <w:tc>
          <w:tcPr>
            <w:tcW w:w="3256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1E85" w:rsidRPr="003A3D0E" w:rsidRDefault="00DC1E85" w:rsidP="006111F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B6CBB">
              <w:rPr>
                <w:color w:val="000000"/>
                <w:spacing w:val="-1"/>
                <w:sz w:val="20"/>
                <w:szCs w:val="20"/>
              </w:rPr>
              <w:t>поощренных специальным фондом Президента Республики Беларусь по социальной поддержке одаренных учащихся и студентов, чел.</w:t>
            </w:r>
          </w:p>
        </w:tc>
        <w:tc>
          <w:tcPr>
            <w:tcW w:w="9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3A3D0E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85" w:rsidRPr="003A3D0E" w:rsidRDefault="00DC1E85" w:rsidP="006111F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C1E85" w:rsidRDefault="00DC1E85" w:rsidP="00DC1E85">
      <w:pPr>
        <w:spacing w:line="240" w:lineRule="auto"/>
        <w:ind w:left="567" w:hanging="567"/>
        <w:jc w:val="center"/>
        <w:rPr>
          <w:sz w:val="28"/>
          <w:szCs w:val="28"/>
        </w:rPr>
      </w:pPr>
      <w:r w:rsidRPr="00BA3BF2">
        <w:rPr>
          <w:sz w:val="28"/>
          <w:szCs w:val="28"/>
        </w:rPr>
        <w:t>Публикации студентов без соавторства</w:t>
      </w:r>
      <w:r>
        <w:rPr>
          <w:sz w:val="28"/>
          <w:szCs w:val="28"/>
        </w:rPr>
        <w:t xml:space="preserve"> с преподавателями</w:t>
      </w:r>
    </w:p>
    <w:p w:rsidR="00DC1E85" w:rsidRDefault="00DC1E85" w:rsidP="00DC1E85">
      <w:pPr>
        <w:spacing w:line="240" w:lineRule="auto"/>
        <w:ind w:left="567" w:hanging="567"/>
        <w:jc w:val="both"/>
        <w:rPr>
          <w:sz w:val="28"/>
          <w:szCs w:val="28"/>
        </w:rPr>
      </w:pPr>
    </w:p>
    <w:p w:rsidR="00DC1E85" w:rsidRPr="00BA3BF2" w:rsidRDefault="00DC1E85" w:rsidP="00DC1E85">
      <w:pPr>
        <w:pStyle w:val="a3"/>
        <w:widowControl/>
        <w:numPr>
          <w:ilvl w:val="0"/>
          <w:numId w:val="1"/>
        </w:numPr>
        <w:spacing w:after="160" w:line="259" w:lineRule="auto"/>
        <w:jc w:val="both"/>
      </w:pPr>
      <w:r w:rsidRPr="00BA3BF2">
        <w:rPr>
          <w:sz w:val="28"/>
          <w:szCs w:val="28"/>
        </w:rPr>
        <w:t xml:space="preserve"> Деревяшкина, В. А. Особенности вариабельности сердечного ритма в условиях воздействия цитрусовых растительных ароматических масел / В. А. Деревяшкина // Молодая наука – 2023 : Международная научно-практическая конференция студентов и аспирантов : материалы конференции / под ред. О. А. Лавшук, Н. В. Маковской. – Могилев: МГУ имени А. А. Кулешова, 2023. – С. 208-209. [</w:t>
      </w:r>
      <w:r>
        <w:rPr>
          <w:sz w:val="28"/>
          <w:szCs w:val="28"/>
        </w:rPr>
        <w:t>1</w:t>
      </w:r>
      <w:r w:rsidRPr="00BA3BF2">
        <w:rPr>
          <w:sz w:val="28"/>
          <w:szCs w:val="28"/>
        </w:rPr>
        <w:t>]</w:t>
      </w:r>
    </w:p>
    <w:p w:rsidR="00DC1E85" w:rsidRPr="00BA3BF2" w:rsidRDefault="00DC1E85" w:rsidP="00DC1E85">
      <w:pPr>
        <w:pStyle w:val="a3"/>
        <w:widowControl/>
        <w:numPr>
          <w:ilvl w:val="0"/>
          <w:numId w:val="1"/>
        </w:numPr>
        <w:spacing w:after="160" w:line="259" w:lineRule="auto"/>
        <w:jc w:val="both"/>
      </w:pPr>
      <w:r w:rsidRPr="00BA3BF2">
        <w:rPr>
          <w:sz w:val="28"/>
          <w:szCs w:val="28"/>
        </w:rPr>
        <w:t xml:space="preserve">Рабушок, Е. Д. Использование специальных упражнений в развитии скоростных качеств спринтера / Е. Д. Рабушок, Ю. И. Игнатенко // Молодая наука – 2023 : Международная научно-практическая конференция студентов и аспирантов : материалы конференции / под </w:t>
      </w:r>
      <w:r w:rsidRPr="00BA3BF2">
        <w:rPr>
          <w:sz w:val="28"/>
          <w:szCs w:val="28"/>
        </w:rPr>
        <w:lastRenderedPageBreak/>
        <w:t>ред. О. А. Лавшук, Н. В. Маковской. – Могилев: МГУ имени А. А. Кулешова, 2023. – С. 219. [1]</w:t>
      </w:r>
    </w:p>
    <w:p w:rsidR="00DC1E85" w:rsidRPr="00BA3BF2" w:rsidRDefault="00DC1E85" w:rsidP="00DC1E85">
      <w:pPr>
        <w:pStyle w:val="a3"/>
        <w:widowControl/>
        <w:numPr>
          <w:ilvl w:val="0"/>
          <w:numId w:val="1"/>
        </w:numPr>
        <w:spacing w:after="160" w:line="259" w:lineRule="auto"/>
        <w:jc w:val="both"/>
      </w:pPr>
      <w:r w:rsidRPr="00BA3BF2">
        <w:rPr>
          <w:sz w:val="28"/>
          <w:szCs w:val="28"/>
        </w:rPr>
        <w:t xml:space="preserve">Шалупова, А. А. Сравнительная характеристика показателей сложной </w:t>
      </w:r>
      <w:r>
        <w:rPr>
          <w:sz w:val="28"/>
          <w:szCs w:val="28"/>
        </w:rPr>
        <w:t>з</w:t>
      </w:r>
      <w:r w:rsidRPr="00BA3BF2">
        <w:rPr>
          <w:sz w:val="28"/>
          <w:szCs w:val="28"/>
        </w:rPr>
        <w:t>рительно-моторной реакции пловцов 1</w:t>
      </w:r>
      <w:r>
        <w:rPr>
          <w:sz w:val="28"/>
          <w:szCs w:val="28"/>
        </w:rPr>
        <w:t>3</w:t>
      </w:r>
      <w:r w:rsidRPr="00BA3BF2">
        <w:rPr>
          <w:sz w:val="28"/>
          <w:szCs w:val="28"/>
        </w:rPr>
        <w:t>-1</w:t>
      </w:r>
      <w:r>
        <w:rPr>
          <w:sz w:val="28"/>
          <w:szCs w:val="28"/>
        </w:rPr>
        <w:t>4</w:t>
      </w:r>
      <w:r w:rsidRPr="00BA3BF2">
        <w:rPr>
          <w:sz w:val="28"/>
          <w:szCs w:val="28"/>
        </w:rPr>
        <w:t xml:space="preserve"> лет и подростков, не занимающихся спортом / А. А. Шалупова // Молодая наука – 2023 : Международная научно-практическая конференция студентов и аспирантов : материалы конференции / под ред. О. А. Лавшук, Н. В. Маковской. – Могилев: МГУ имени А. А. Кулешова, 2023. – С. 225. [1]</w:t>
      </w:r>
    </w:p>
    <w:p w:rsidR="00DC1E85" w:rsidRPr="00BA3BF2" w:rsidRDefault="00DC1E85" w:rsidP="00DC1E85">
      <w:pPr>
        <w:pStyle w:val="a3"/>
        <w:widowControl/>
        <w:numPr>
          <w:ilvl w:val="0"/>
          <w:numId w:val="1"/>
        </w:numPr>
        <w:spacing w:after="160" w:line="259" w:lineRule="auto"/>
        <w:jc w:val="both"/>
      </w:pPr>
      <w:r w:rsidRPr="00BA3BF2">
        <w:rPr>
          <w:sz w:val="28"/>
          <w:szCs w:val="28"/>
        </w:rPr>
        <w:t>Шатило, А. Р. Степень тренированности системы кровообращения у футболистов / А. Р. Шатило // Молодая наука – 2023 : Международная научно-практическая конференция студентов и аспирантов : материалы конференции / под ред. О. А. Лавшук, Н. В. Маковской. – Могилев: МГУ имени А. А. Кулешова, 2023. – С. 226. [1]</w:t>
      </w:r>
    </w:p>
    <w:p w:rsidR="00DC1E85" w:rsidRPr="00BA3BF2" w:rsidRDefault="00DC1E85" w:rsidP="00DC1E85">
      <w:pPr>
        <w:pStyle w:val="a3"/>
        <w:widowControl/>
        <w:numPr>
          <w:ilvl w:val="0"/>
          <w:numId w:val="1"/>
        </w:numPr>
        <w:spacing w:after="160" w:line="259" w:lineRule="auto"/>
        <w:jc w:val="both"/>
      </w:pPr>
      <w:r w:rsidRPr="00BA3BF2">
        <w:rPr>
          <w:sz w:val="28"/>
          <w:szCs w:val="28"/>
        </w:rPr>
        <w:t>Шугункова, Е. Ю. Определение оптимального соотношения средств толкателей ядра в подготовительный период / Е. Ю. Шугункова // Молодая наука – 2023 : Международная научно-практическая конференция студентов и аспирантов : материалы конференции / под ред. О. А. Лавшук, Н. В. Маковской. – Могилев: МГУ имени А. А. Кулешова, 2023. – С. 227-228. [</w:t>
      </w:r>
      <w:r>
        <w:rPr>
          <w:sz w:val="28"/>
          <w:szCs w:val="28"/>
        </w:rPr>
        <w:t>1</w:t>
      </w:r>
      <w:r w:rsidRPr="00BA3BF2">
        <w:rPr>
          <w:sz w:val="28"/>
          <w:szCs w:val="28"/>
        </w:rPr>
        <w:t>]</w:t>
      </w:r>
    </w:p>
    <w:p w:rsidR="00DC1E85" w:rsidRPr="00BA3BF2" w:rsidRDefault="00DC1E85" w:rsidP="00DC1E85">
      <w:pPr>
        <w:pStyle w:val="a3"/>
        <w:widowControl/>
        <w:numPr>
          <w:ilvl w:val="0"/>
          <w:numId w:val="1"/>
        </w:numPr>
        <w:spacing w:after="160" w:line="259" w:lineRule="auto"/>
        <w:jc w:val="both"/>
      </w:pPr>
      <w:r w:rsidRPr="00BA3BF2">
        <w:rPr>
          <w:sz w:val="28"/>
          <w:szCs w:val="28"/>
        </w:rPr>
        <w:t>Юкович, Е. А. Техника двойного сальто назад в группировке в прыжковой акробатике / Е. А. Юкович // Молодая наука – 2023 : Международная научно-практическая конференция студентов и аспирантов : материалы конференции / под ред. О. А. Лавшук, Н. В. Маковской. – Могилев: МГУ имени А. А. Кулешова, 2023. – С. 228. [1]</w:t>
      </w:r>
    </w:p>
    <w:p w:rsidR="00DC1E85" w:rsidRPr="00BA3BF2" w:rsidRDefault="00DC1E85" w:rsidP="00DC1E85">
      <w:pPr>
        <w:pStyle w:val="a3"/>
        <w:widowControl/>
        <w:numPr>
          <w:ilvl w:val="0"/>
          <w:numId w:val="1"/>
        </w:numPr>
        <w:spacing w:after="160" w:line="259" w:lineRule="auto"/>
        <w:jc w:val="both"/>
      </w:pPr>
      <w:r w:rsidRPr="00BA3BF2">
        <w:rPr>
          <w:sz w:val="28"/>
          <w:szCs w:val="28"/>
        </w:rPr>
        <w:t>Янченко, Д. Ю. Особенности биологического возраста у представителей игровых видов спорта / Д. Ю. Янченко // Молодая наука – 2023 : Международная научно-практическая конференция студентов и аспирантов : материалы конференции / под ред. О. А. Лавшук, Н. В. Маковской. – Могилев: МГУ имени А. А. Кулешова, 2023. – С. 229. [1]</w:t>
      </w:r>
    </w:p>
    <w:p w:rsidR="00BA738F" w:rsidRDefault="00BA738F">
      <w:bookmarkStart w:id="0" w:name="_GoBack"/>
      <w:bookmarkEnd w:id="0"/>
    </w:p>
    <w:sectPr w:rsidR="00BA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97176"/>
    <w:multiLevelType w:val="hybridMultilevel"/>
    <w:tmpl w:val="5AB2B9A2"/>
    <w:lvl w:ilvl="0" w:tplc="EB2EC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85"/>
    <w:rsid w:val="00BA738F"/>
    <w:rsid w:val="00DC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1D8C3-5B20-4DFE-98B0-A8A2BA04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85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1E85"/>
    <w:pPr>
      <w:widowControl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C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2024-03-20T11:32:00Z</dcterms:created>
  <dcterms:modified xsi:type="dcterms:W3CDTF">2024-03-20T11:32:00Z</dcterms:modified>
</cp:coreProperties>
</file>